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F2677" w14:textId="77777777" w:rsidR="00021D59" w:rsidRPr="00513FD6" w:rsidRDefault="00021D59" w:rsidP="00021D59">
      <w:pPr>
        <w:jc w:val="center"/>
        <w:rPr>
          <w:b/>
          <w:sz w:val="24"/>
          <w:szCs w:val="24"/>
          <w:u w:val="single"/>
        </w:rPr>
      </w:pPr>
      <w:r w:rsidRPr="00513FD6">
        <w:rPr>
          <w:b/>
          <w:sz w:val="24"/>
          <w:szCs w:val="24"/>
          <w:u w:val="single"/>
        </w:rPr>
        <w:t>HEALTH PROFESSIONS EDUCATION – EDUC</w:t>
      </w:r>
      <w:r>
        <w:rPr>
          <w:b/>
          <w:sz w:val="24"/>
          <w:szCs w:val="24"/>
          <w:u w:val="single"/>
        </w:rPr>
        <w:t xml:space="preserve"> </w:t>
      </w:r>
      <w:r w:rsidRPr="00513FD6">
        <w:rPr>
          <w:b/>
          <w:sz w:val="24"/>
          <w:szCs w:val="24"/>
          <w:u w:val="single"/>
        </w:rPr>
        <w:t>201</w:t>
      </w:r>
    </w:p>
    <w:p w14:paraId="32EF7467" w14:textId="3709F0E0" w:rsidR="00575025" w:rsidRPr="00575025" w:rsidRDefault="00021D59" w:rsidP="00575025">
      <w:pPr>
        <w:jc w:val="center"/>
        <w:rPr>
          <w:color w:val="000000"/>
        </w:rPr>
      </w:pPr>
      <w:r>
        <w:rPr>
          <w:b/>
          <w:bCs/>
          <w:color w:val="000000"/>
          <w:u w:val="single"/>
        </w:rPr>
        <w:t xml:space="preserve">ASSIGNMENT 2 – REFLECTIVE JOURNAL: APPLICATION OF HEALTH PROFESSIONS </w:t>
      </w:r>
      <w:r w:rsidRPr="00575025">
        <w:rPr>
          <w:b/>
          <w:bCs/>
          <w:color w:val="000000"/>
          <w:u w:val="single"/>
        </w:rPr>
        <w:t xml:space="preserve">EDUCATION </w:t>
      </w:r>
      <w:proofErr w:type="gramStart"/>
      <w:r w:rsidRPr="00575025">
        <w:rPr>
          <w:b/>
          <w:bCs/>
          <w:color w:val="000000"/>
          <w:u w:val="single"/>
        </w:rPr>
        <w:t>CONCEPTS</w:t>
      </w:r>
      <w:r>
        <w:rPr>
          <w:b/>
          <w:bCs/>
          <w:color w:val="000000"/>
          <w:u w:val="single"/>
        </w:rPr>
        <w:t xml:space="preserve"> </w:t>
      </w:r>
      <w:r w:rsidRPr="00575025">
        <w:rPr>
          <w:b/>
          <w:bCs/>
          <w:color w:val="000000"/>
          <w:u w:val="single"/>
        </w:rPr>
        <w:t xml:space="preserve"> </w:t>
      </w:r>
      <w:r w:rsidR="00575025" w:rsidRPr="00575025">
        <w:rPr>
          <w:b/>
          <w:bCs/>
          <w:color w:val="000000"/>
          <w:u w:val="single"/>
        </w:rPr>
        <w:t>(</w:t>
      </w:r>
      <w:proofErr w:type="gramEnd"/>
      <w:r w:rsidR="00575025" w:rsidRPr="00575025">
        <w:rPr>
          <w:b/>
          <w:bCs/>
          <w:color w:val="000000"/>
          <w:u w:val="single"/>
        </w:rPr>
        <w:t>Weight in final grade, 10%).</w:t>
      </w:r>
    </w:p>
    <w:p w14:paraId="275163BE" w14:textId="77777777" w:rsidR="00575025" w:rsidRPr="00575025" w:rsidRDefault="00575025" w:rsidP="00575025">
      <w:pPr>
        <w:jc w:val="center"/>
        <w:rPr>
          <w:color w:val="000000"/>
        </w:rPr>
      </w:pPr>
      <w:r w:rsidRPr="00575025">
        <w:rPr>
          <w:b/>
          <w:bCs/>
          <w:color w:val="000000"/>
        </w:rPr>
        <w:t> </w:t>
      </w:r>
    </w:p>
    <w:p w14:paraId="786C3F12" w14:textId="77777777" w:rsidR="00575025" w:rsidRPr="000A35EF" w:rsidRDefault="00575025" w:rsidP="00575025">
      <w:pPr>
        <w:pStyle w:val="BlockText"/>
        <w:ind w:left="360" w:right="29" w:firstLine="0"/>
        <w:rPr>
          <w:rFonts w:asciiTheme="minorHAnsi" w:hAnsiTheme="minorHAnsi" w:cstheme="minorBidi"/>
          <w:sz w:val="22"/>
          <w:szCs w:val="22"/>
        </w:rPr>
      </w:pPr>
      <w:r w:rsidRPr="000A35EF">
        <w:rPr>
          <w:rFonts w:asciiTheme="minorHAnsi" w:hAnsiTheme="minorHAnsi" w:cstheme="minorBidi"/>
          <w:sz w:val="22"/>
          <w:szCs w:val="22"/>
        </w:rPr>
        <w:t xml:space="preserve">How we learn, how learning is assisted and how we can best continue to learn are core concerns in Medical Education.  The training of medical professionals has seen a significant change over time in methods, processes and technologies. Health professional students are increasingly introduced to a wide range of non-traditional-medical curricula from social, economic, life style choices, environment, management, wider public health, and e-learning, etc. </w:t>
      </w:r>
    </w:p>
    <w:p w14:paraId="6BBC8794" w14:textId="77777777" w:rsidR="00575025" w:rsidRPr="000A35EF" w:rsidRDefault="00575025" w:rsidP="00575025">
      <w:pPr>
        <w:pStyle w:val="BlockText"/>
        <w:ind w:left="360" w:right="29" w:firstLine="0"/>
        <w:rPr>
          <w:rFonts w:asciiTheme="minorHAnsi" w:hAnsiTheme="minorHAnsi" w:cstheme="minorBidi"/>
          <w:sz w:val="22"/>
          <w:szCs w:val="22"/>
        </w:rPr>
      </w:pPr>
      <w:r w:rsidRPr="000A35EF">
        <w:rPr>
          <w:rFonts w:asciiTheme="minorHAnsi" w:hAnsiTheme="minorHAnsi" w:cstheme="minorBidi"/>
          <w:sz w:val="22"/>
          <w:szCs w:val="22"/>
        </w:rPr>
        <w:t> </w:t>
      </w:r>
    </w:p>
    <w:p w14:paraId="3AAA2423" w14:textId="77777777" w:rsidR="00575025" w:rsidRPr="000A35EF" w:rsidRDefault="00575025" w:rsidP="00575025">
      <w:pPr>
        <w:pStyle w:val="BlockText"/>
        <w:ind w:left="360" w:right="29" w:firstLine="0"/>
        <w:rPr>
          <w:rFonts w:asciiTheme="minorHAnsi" w:hAnsiTheme="minorHAnsi" w:cstheme="minorBidi"/>
          <w:sz w:val="22"/>
          <w:szCs w:val="22"/>
        </w:rPr>
      </w:pPr>
      <w:r w:rsidRPr="000A35EF">
        <w:rPr>
          <w:rFonts w:asciiTheme="minorHAnsi" w:hAnsiTheme="minorHAnsi" w:cstheme="minorBidi"/>
          <w:sz w:val="22"/>
          <w:szCs w:val="22"/>
        </w:rPr>
        <w:t xml:space="preserve">Given the changing nature of health care, especially patient-centered care, there is an increasing necessity for health care professionals to reflect on their practice and learning. With this in mind, this assignment requires student to keep a journal of reflective learning. Students are required to write a journal of how the material presented on the EDUC 201 course is helpful or useful to them as a trainee doctor, dentist, pharmacist, nurse, applied medical practitioner.    </w:t>
      </w:r>
    </w:p>
    <w:p w14:paraId="2C3937CB" w14:textId="77777777" w:rsidR="00575025" w:rsidRDefault="00575025" w:rsidP="00575025">
      <w:pPr>
        <w:pStyle w:val="BlockText"/>
        <w:ind w:left="360" w:right="29" w:firstLine="0"/>
        <w:rPr>
          <w:rFonts w:asciiTheme="minorHAnsi" w:hAnsiTheme="minorHAnsi" w:cstheme="minorBidi"/>
          <w:sz w:val="22"/>
          <w:szCs w:val="22"/>
        </w:rPr>
      </w:pPr>
      <w:r w:rsidRPr="000A35EF">
        <w:rPr>
          <w:rFonts w:asciiTheme="minorHAnsi" w:hAnsiTheme="minorHAnsi" w:cstheme="minorBidi"/>
          <w:sz w:val="22"/>
          <w:szCs w:val="22"/>
        </w:rPr>
        <w:t>For the assignment students are required to:</w:t>
      </w:r>
    </w:p>
    <w:p w14:paraId="5BB5793A" w14:textId="77777777" w:rsidR="008C1CFF" w:rsidRPr="000A35EF" w:rsidRDefault="008C1CFF" w:rsidP="00575025">
      <w:pPr>
        <w:pStyle w:val="BlockText"/>
        <w:ind w:left="360" w:right="29" w:firstLine="0"/>
        <w:rPr>
          <w:rFonts w:asciiTheme="minorHAnsi" w:hAnsiTheme="minorHAnsi" w:cstheme="minorBidi"/>
          <w:sz w:val="22"/>
          <w:szCs w:val="22"/>
        </w:rPr>
      </w:pPr>
    </w:p>
    <w:p w14:paraId="2A1E41DC" w14:textId="528620BD" w:rsidR="00575025" w:rsidRPr="00575025" w:rsidRDefault="00575025" w:rsidP="00575025">
      <w:pPr>
        <w:pStyle w:val="ListParagraph"/>
        <w:spacing w:line="252" w:lineRule="auto"/>
        <w:ind w:hanging="360"/>
        <w:rPr>
          <w:color w:val="000000"/>
        </w:rPr>
      </w:pPr>
      <w:r w:rsidRPr="00575025">
        <w:rPr>
          <w:rFonts w:ascii="Symbol" w:hAnsi="Symbol"/>
          <w:color w:val="000000"/>
        </w:rPr>
        <w:t></w:t>
      </w:r>
      <w:r w:rsidR="00DD18A2">
        <w:rPr>
          <w:rFonts w:ascii="Times New Roman" w:hAnsi="Times New Roman"/>
          <w:color w:val="000000"/>
          <w:sz w:val="14"/>
          <w:szCs w:val="14"/>
        </w:rPr>
        <w:t xml:space="preserve">        </w:t>
      </w:r>
      <w:r w:rsidRPr="00575025">
        <w:rPr>
          <w:color w:val="000000"/>
        </w:rPr>
        <w:t>Write a reflective journal of approximately two to three pages in length.</w:t>
      </w:r>
      <w:r w:rsidR="00D87612">
        <w:rPr>
          <w:color w:val="000000"/>
        </w:rPr>
        <w:t xml:space="preserve"> The font size should be 12 point and spacing between lines should 1½. </w:t>
      </w:r>
    </w:p>
    <w:p w14:paraId="65D169F7" w14:textId="588A2B40" w:rsidR="00575025" w:rsidRPr="00575025" w:rsidRDefault="00575025" w:rsidP="00575025">
      <w:pPr>
        <w:pStyle w:val="ListParagraph"/>
        <w:spacing w:line="252" w:lineRule="auto"/>
        <w:ind w:hanging="360"/>
        <w:rPr>
          <w:color w:val="000000"/>
        </w:rPr>
      </w:pPr>
      <w:r w:rsidRPr="00575025">
        <w:rPr>
          <w:rFonts w:ascii="Symbol" w:hAnsi="Symbol"/>
          <w:color w:val="000000"/>
        </w:rPr>
        <w:t></w:t>
      </w:r>
      <w:r w:rsidR="00DD18A2">
        <w:rPr>
          <w:rFonts w:ascii="Times New Roman" w:hAnsi="Times New Roman"/>
          <w:color w:val="000000"/>
          <w:sz w:val="14"/>
          <w:szCs w:val="14"/>
        </w:rPr>
        <w:t>       </w:t>
      </w:r>
      <w:r w:rsidRPr="00575025">
        <w:rPr>
          <w:color w:val="000000"/>
        </w:rPr>
        <w:t>The journal will include reflection on 3 to 4  topics introduced in the course and how these topics were useful or helpful in their particular training (e.g., from a medical, dental, pharma, or applied medical health professional perspective).</w:t>
      </w:r>
    </w:p>
    <w:p w14:paraId="2DDB08CA" w14:textId="7BC52F21" w:rsidR="00575025" w:rsidRPr="00575025" w:rsidRDefault="00575025" w:rsidP="00575025">
      <w:pPr>
        <w:pStyle w:val="ListParagraph"/>
        <w:spacing w:line="252" w:lineRule="auto"/>
        <w:ind w:hanging="360"/>
        <w:rPr>
          <w:color w:val="000000"/>
        </w:rPr>
      </w:pPr>
      <w:r w:rsidRPr="00575025">
        <w:rPr>
          <w:rFonts w:ascii="Symbol" w:hAnsi="Symbol"/>
          <w:color w:val="000000"/>
        </w:rPr>
        <w:t></w:t>
      </w:r>
      <w:r w:rsidR="00DD18A2">
        <w:rPr>
          <w:rFonts w:ascii="Times New Roman" w:hAnsi="Times New Roman"/>
          <w:color w:val="000000"/>
          <w:sz w:val="14"/>
          <w:szCs w:val="14"/>
        </w:rPr>
        <w:t>       </w:t>
      </w:r>
      <w:r w:rsidRPr="00575025">
        <w:rPr>
          <w:color w:val="000000"/>
        </w:rPr>
        <w:t xml:space="preserve">The student can reflect from the following topics: time management, group dynamics, leadership skills, health professional research, supervision, principles of adult education and learning, e-learning, characteristics of tomorrow’s health, and clinical reasoning.  </w:t>
      </w:r>
    </w:p>
    <w:p w14:paraId="46ED01FA" w14:textId="7E064DD9" w:rsidR="00575025" w:rsidRPr="00575025" w:rsidRDefault="00575025" w:rsidP="00575025">
      <w:pPr>
        <w:pStyle w:val="ListParagraph"/>
        <w:spacing w:line="252" w:lineRule="auto"/>
        <w:ind w:hanging="360"/>
        <w:rPr>
          <w:color w:val="000000"/>
        </w:rPr>
      </w:pPr>
      <w:r w:rsidRPr="00575025">
        <w:rPr>
          <w:rFonts w:ascii="Symbol" w:hAnsi="Symbol"/>
          <w:color w:val="000000"/>
        </w:rPr>
        <w:t></w:t>
      </w:r>
      <w:r w:rsidR="00021D59">
        <w:rPr>
          <w:rFonts w:ascii="Times New Roman" w:hAnsi="Times New Roman"/>
          <w:color w:val="000000"/>
          <w:sz w:val="14"/>
          <w:szCs w:val="14"/>
        </w:rPr>
        <w:t>      </w:t>
      </w:r>
      <w:r w:rsidRPr="00575025">
        <w:rPr>
          <w:rFonts w:ascii="Times New Roman" w:hAnsi="Times New Roman"/>
          <w:color w:val="000000"/>
          <w:sz w:val="14"/>
          <w:szCs w:val="14"/>
        </w:rPr>
        <w:t xml:space="preserve">  </w:t>
      </w:r>
      <w:proofErr w:type="gramStart"/>
      <w:r w:rsidRPr="00575025">
        <w:rPr>
          <w:color w:val="000000"/>
        </w:rPr>
        <w:t>As</w:t>
      </w:r>
      <w:proofErr w:type="gramEnd"/>
      <w:r w:rsidRPr="00575025">
        <w:rPr>
          <w:color w:val="000000"/>
        </w:rPr>
        <w:t xml:space="preserve"> this is a personal journal, the student is encouraged to write from a personal point of view. For example, “</w:t>
      </w:r>
      <w:r w:rsidRPr="00575025">
        <w:rPr>
          <w:i/>
          <w:iCs/>
          <w:color w:val="000000"/>
        </w:rPr>
        <w:t>I found time management strategies helped me plan my revision timetable</w:t>
      </w:r>
      <w:r w:rsidRPr="00575025">
        <w:rPr>
          <w:color w:val="000000"/>
        </w:rPr>
        <w:t xml:space="preserve">”. </w:t>
      </w:r>
    </w:p>
    <w:p w14:paraId="0D71B06F" w14:textId="22723DEE" w:rsidR="00575025" w:rsidRPr="00575025" w:rsidRDefault="00575025" w:rsidP="00021D59">
      <w:pPr>
        <w:pStyle w:val="ListParagraph"/>
        <w:ind w:hanging="360"/>
        <w:rPr>
          <w:color w:val="000000"/>
        </w:rPr>
      </w:pPr>
      <w:proofErr w:type="gramStart"/>
      <w:r w:rsidRPr="00575025">
        <w:rPr>
          <w:rFonts w:ascii="Symbol" w:hAnsi="Symbol"/>
          <w:color w:val="000000"/>
        </w:rPr>
        <w:t></w:t>
      </w:r>
      <w:r w:rsidR="00DD18A2">
        <w:rPr>
          <w:rFonts w:ascii="Times New Roman" w:hAnsi="Times New Roman"/>
          <w:color w:val="000000"/>
          <w:sz w:val="14"/>
          <w:szCs w:val="14"/>
        </w:rPr>
        <w:t>        </w:t>
      </w:r>
      <w:r w:rsidR="00021D59" w:rsidRPr="00DD18A2">
        <w:rPr>
          <w:color w:val="000000"/>
        </w:rPr>
        <w:t>U</w:t>
      </w:r>
      <w:r w:rsidRPr="00575025">
        <w:rPr>
          <w:color w:val="000000"/>
        </w:rPr>
        <w:t>se prose form (i.e., written language that demonstrates a grammatical structure and natural flow of speech) for the assignment.</w:t>
      </w:r>
      <w:proofErr w:type="gramEnd"/>
    </w:p>
    <w:p w14:paraId="5D8A5948" w14:textId="065398E7" w:rsidR="00575025" w:rsidRPr="00575025" w:rsidRDefault="00575025" w:rsidP="00856475">
      <w:pPr>
        <w:pStyle w:val="ListParagraph"/>
        <w:ind w:hanging="360"/>
        <w:rPr>
          <w:color w:val="000000"/>
        </w:rPr>
      </w:pPr>
      <w:r w:rsidRPr="00575025">
        <w:rPr>
          <w:rFonts w:ascii="Symbol" w:hAnsi="Symbol"/>
          <w:color w:val="000000"/>
        </w:rPr>
        <w:t></w:t>
      </w:r>
      <w:r w:rsidRPr="00575025">
        <w:rPr>
          <w:rFonts w:ascii="Times New Roman" w:hAnsi="Times New Roman"/>
          <w:color w:val="000000"/>
          <w:sz w:val="14"/>
          <w:szCs w:val="14"/>
        </w:rPr>
        <w:t xml:space="preserve">         </w:t>
      </w:r>
      <w:r w:rsidRPr="00575025">
        <w:rPr>
          <w:color w:val="000000"/>
        </w:rPr>
        <w:t xml:space="preserve">Upload your assignment to the blackboard through the </w:t>
      </w:r>
      <w:proofErr w:type="spellStart"/>
      <w:r w:rsidR="00856475">
        <w:rPr>
          <w:b/>
          <w:bCs/>
          <w:color w:val="000000"/>
        </w:rPr>
        <w:t>SafeAssign</w:t>
      </w:r>
      <w:proofErr w:type="spellEnd"/>
      <w:r w:rsidRPr="00575025">
        <w:rPr>
          <w:b/>
          <w:bCs/>
          <w:color w:val="000000"/>
        </w:rPr>
        <w:t xml:space="preserve"> </w:t>
      </w:r>
      <w:r w:rsidRPr="00575025">
        <w:rPr>
          <w:color w:val="000000"/>
        </w:rPr>
        <w:t xml:space="preserve">program. </w:t>
      </w:r>
    </w:p>
    <w:p w14:paraId="1F8FF986" w14:textId="13BE87B0" w:rsidR="00575025" w:rsidRPr="00575025" w:rsidRDefault="00575025" w:rsidP="00DD18A2">
      <w:pPr>
        <w:pStyle w:val="ListParagraph"/>
        <w:ind w:hanging="360"/>
        <w:rPr>
          <w:color w:val="000000"/>
        </w:rPr>
      </w:pPr>
      <w:r w:rsidRPr="00575025">
        <w:rPr>
          <w:rFonts w:ascii="Symbol" w:hAnsi="Symbol"/>
          <w:color w:val="000000"/>
        </w:rPr>
        <w:t></w:t>
      </w:r>
      <w:r w:rsidRPr="00575025">
        <w:rPr>
          <w:rFonts w:ascii="Times New Roman" w:hAnsi="Times New Roman"/>
          <w:color w:val="000000"/>
          <w:sz w:val="14"/>
          <w:szCs w:val="14"/>
        </w:rPr>
        <w:t>        </w:t>
      </w:r>
      <w:r w:rsidRPr="00575025">
        <w:rPr>
          <w:color w:val="000000"/>
        </w:rPr>
        <w:t xml:space="preserve">Grading Format: Completed assignments uploaded prior to the deadline will receive full marks, 10% weighting of final grade. </w:t>
      </w:r>
      <w:r w:rsidRPr="00575025">
        <w:rPr>
          <w:b/>
          <w:bCs/>
          <w:color w:val="000000"/>
        </w:rPr>
        <w:t>If you fail to upload your assignment, you will receive a 0 mark</w:t>
      </w:r>
      <w:r w:rsidRPr="00575025">
        <w:rPr>
          <w:color w:val="000000"/>
        </w:rPr>
        <w:t xml:space="preserve">. </w:t>
      </w:r>
    </w:p>
    <w:p w14:paraId="71643F67" w14:textId="6B10DB77" w:rsidR="00575025" w:rsidRPr="00575025" w:rsidRDefault="00575025" w:rsidP="00510153">
      <w:pPr>
        <w:pStyle w:val="ListParagraph"/>
        <w:ind w:hanging="360"/>
        <w:rPr>
          <w:color w:val="000000"/>
        </w:rPr>
      </w:pPr>
      <w:r w:rsidRPr="00575025">
        <w:rPr>
          <w:rFonts w:ascii="Symbol" w:hAnsi="Symbol"/>
          <w:color w:val="000000"/>
        </w:rPr>
        <w:t></w:t>
      </w:r>
      <w:r w:rsidRPr="00575025">
        <w:rPr>
          <w:rFonts w:ascii="Times New Roman" w:hAnsi="Times New Roman"/>
          <w:color w:val="000000"/>
          <w:sz w:val="14"/>
          <w:szCs w:val="14"/>
        </w:rPr>
        <w:t xml:space="preserve">         </w:t>
      </w:r>
      <w:r w:rsidRPr="00575025">
        <w:rPr>
          <w:color w:val="000000"/>
        </w:rPr>
        <w:t>Any assignment showing plagiarism over 30% will be penalized 50% of the mark.</w:t>
      </w:r>
      <w:r w:rsidR="00510153">
        <w:rPr>
          <w:color w:val="000000"/>
        </w:rPr>
        <w:t xml:space="preserve"> </w:t>
      </w:r>
    </w:p>
    <w:p w14:paraId="2DE13553" w14:textId="77777777" w:rsidR="00575025" w:rsidRPr="00575025" w:rsidRDefault="00575025" w:rsidP="00575025">
      <w:pPr>
        <w:pStyle w:val="ListParagraph"/>
        <w:ind w:hanging="360"/>
        <w:rPr>
          <w:color w:val="000000"/>
        </w:rPr>
      </w:pPr>
      <w:r w:rsidRPr="00575025">
        <w:rPr>
          <w:rFonts w:ascii="Symbol" w:hAnsi="Symbol"/>
          <w:color w:val="000000"/>
        </w:rPr>
        <w:t></w:t>
      </w:r>
      <w:r w:rsidRPr="00575025">
        <w:rPr>
          <w:rFonts w:ascii="Times New Roman" w:hAnsi="Times New Roman"/>
          <w:color w:val="000000"/>
          <w:sz w:val="14"/>
          <w:szCs w:val="14"/>
        </w:rPr>
        <w:t xml:space="preserve">         </w:t>
      </w:r>
      <w:proofErr w:type="gramStart"/>
      <w:r w:rsidRPr="00575025">
        <w:rPr>
          <w:color w:val="000000"/>
        </w:rPr>
        <w:t>Please</w:t>
      </w:r>
      <w:proofErr w:type="gramEnd"/>
      <w:r w:rsidRPr="00575025">
        <w:rPr>
          <w:color w:val="000000"/>
        </w:rPr>
        <w:t xml:space="preserve"> refer to the block coordinator for any queries or further questions.</w:t>
      </w:r>
    </w:p>
    <w:p w14:paraId="33C78200" w14:textId="77777777" w:rsidR="00575025" w:rsidRPr="00575025" w:rsidRDefault="00575025" w:rsidP="00575025">
      <w:pPr>
        <w:pStyle w:val="ListParagraph"/>
        <w:ind w:hanging="360"/>
        <w:rPr>
          <w:color w:val="000000"/>
        </w:rPr>
      </w:pPr>
      <w:r w:rsidRPr="00575025">
        <w:rPr>
          <w:rFonts w:ascii="Symbol" w:hAnsi="Symbol"/>
          <w:color w:val="000000"/>
        </w:rPr>
        <w:t></w:t>
      </w:r>
      <w:r w:rsidRPr="00575025">
        <w:rPr>
          <w:rFonts w:ascii="Times New Roman" w:hAnsi="Times New Roman"/>
          <w:color w:val="000000"/>
          <w:sz w:val="14"/>
          <w:szCs w:val="14"/>
        </w:rPr>
        <w:t xml:space="preserve">         </w:t>
      </w:r>
      <w:proofErr w:type="gramStart"/>
      <w:r w:rsidRPr="00575025">
        <w:rPr>
          <w:color w:val="000000"/>
        </w:rPr>
        <w:t>An</w:t>
      </w:r>
      <w:proofErr w:type="gramEnd"/>
      <w:r w:rsidRPr="00575025">
        <w:rPr>
          <w:color w:val="000000"/>
        </w:rPr>
        <w:t xml:space="preserve"> example of how to complete this assignment can be found on the blackboard.</w:t>
      </w:r>
    </w:p>
    <w:p w14:paraId="07D31378" w14:textId="008906E6" w:rsidR="00575025" w:rsidRDefault="00575025" w:rsidP="00575025">
      <w:pPr>
        <w:pStyle w:val="ListParagraph"/>
        <w:spacing w:line="252" w:lineRule="auto"/>
        <w:ind w:hanging="360"/>
        <w:rPr>
          <w:color w:val="000000"/>
        </w:rPr>
      </w:pPr>
      <w:r w:rsidRPr="00575025">
        <w:rPr>
          <w:rFonts w:ascii="Symbol" w:hAnsi="Symbol"/>
          <w:color w:val="000000"/>
        </w:rPr>
        <w:t></w:t>
      </w:r>
      <w:r w:rsidRPr="00575025">
        <w:rPr>
          <w:rFonts w:ascii="Times New Roman" w:hAnsi="Times New Roman"/>
          <w:color w:val="000000"/>
          <w:sz w:val="14"/>
          <w:szCs w:val="14"/>
        </w:rPr>
        <w:t xml:space="preserve">         </w:t>
      </w:r>
      <w:proofErr w:type="gramStart"/>
      <w:r w:rsidRPr="00575025">
        <w:rPr>
          <w:b/>
          <w:bCs/>
          <w:color w:val="000000"/>
          <w:u w:val="single"/>
        </w:rPr>
        <w:t>The</w:t>
      </w:r>
      <w:proofErr w:type="gramEnd"/>
      <w:r w:rsidRPr="00575025">
        <w:rPr>
          <w:b/>
          <w:bCs/>
          <w:color w:val="000000"/>
          <w:u w:val="single"/>
        </w:rPr>
        <w:t xml:space="preserve"> deadline for the assignment is </w:t>
      </w:r>
      <w:r w:rsidR="00510153">
        <w:rPr>
          <w:b/>
          <w:bCs/>
          <w:color w:val="000000"/>
          <w:u w:val="single"/>
        </w:rPr>
        <w:t xml:space="preserve">the end of </w:t>
      </w:r>
      <w:r w:rsidR="00F5537B">
        <w:rPr>
          <w:b/>
          <w:bCs/>
          <w:color w:val="000000"/>
          <w:u w:val="single"/>
        </w:rPr>
        <w:t>week 10</w:t>
      </w:r>
      <w:bookmarkStart w:id="0" w:name="_GoBack"/>
      <w:bookmarkEnd w:id="0"/>
      <w:r w:rsidRPr="00575025">
        <w:rPr>
          <w:color w:val="000000"/>
        </w:rPr>
        <w:t>.</w:t>
      </w:r>
      <w:r w:rsidR="00510153" w:rsidRPr="00510153">
        <w:t xml:space="preserve"> </w:t>
      </w:r>
      <w:r w:rsidR="00510153" w:rsidRPr="00510153">
        <w:rPr>
          <w:color w:val="000000"/>
        </w:rPr>
        <w:t>Absolutely NO assignments will be accepted after this time, so be sure to submit your assignments early.</w:t>
      </w:r>
    </w:p>
    <w:p w14:paraId="751DFE1B" w14:textId="01641F28" w:rsidR="003D4C35" w:rsidRDefault="003D4C35"/>
    <w:sectPr w:rsidR="003D4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F78988A" w15:done="0"/>
  <w15:commentEx w15:paraId="20808D8C" w15:done="0"/>
  <w15:commentEx w15:paraId="7EC2FC29" w15:done="0"/>
  <w15:commentEx w15:paraId="1950BBF7" w15:paraIdParent="7EC2FC2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90985"/>
    <w:multiLevelType w:val="hybridMultilevel"/>
    <w:tmpl w:val="A516E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445827"/>
    <w:multiLevelType w:val="hybridMultilevel"/>
    <w:tmpl w:val="4FDAD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r. Irfan Anjum">
    <w15:presenceInfo w15:providerId="AD" w15:userId="S-1-5-21-3817248406-3893477458-471839661-63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ED8"/>
    <w:rsid w:val="0000593C"/>
    <w:rsid w:val="00021D59"/>
    <w:rsid w:val="000760B1"/>
    <w:rsid w:val="000A35EF"/>
    <w:rsid w:val="00217BAB"/>
    <w:rsid w:val="002B1F33"/>
    <w:rsid w:val="00300742"/>
    <w:rsid w:val="003D4C35"/>
    <w:rsid w:val="003E3416"/>
    <w:rsid w:val="00477663"/>
    <w:rsid w:val="00510153"/>
    <w:rsid w:val="00575025"/>
    <w:rsid w:val="005B6966"/>
    <w:rsid w:val="0061734F"/>
    <w:rsid w:val="00626B08"/>
    <w:rsid w:val="00856475"/>
    <w:rsid w:val="008B4EB8"/>
    <w:rsid w:val="008C1CFF"/>
    <w:rsid w:val="009F7F47"/>
    <w:rsid w:val="00AE1785"/>
    <w:rsid w:val="00AE468A"/>
    <w:rsid w:val="00BD5531"/>
    <w:rsid w:val="00C05513"/>
    <w:rsid w:val="00CC3ED8"/>
    <w:rsid w:val="00D81AB3"/>
    <w:rsid w:val="00D87612"/>
    <w:rsid w:val="00DD18A2"/>
    <w:rsid w:val="00F5537B"/>
    <w:rsid w:val="00F5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67A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B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5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3E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553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53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53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3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3E8"/>
    <w:rPr>
      <w:b/>
      <w:bCs/>
      <w:sz w:val="20"/>
      <w:szCs w:val="20"/>
    </w:rPr>
  </w:style>
  <w:style w:type="paragraph" w:styleId="BlockText">
    <w:name w:val="Block Text"/>
    <w:basedOn w:val="Normal"/>
    <w:uiPriority w:val="99"/>
    <w:semiHidden/>
    <w:unhideWhenUsed/>
    <w:rsid w:val="00575025"/>
    <w:pPr>
      <w:autoSpaceDE w:val="0"/>
      <w:autoSpaceDN w:val="0"/>
      <w:spacing w:before="60" w:after="60" w:line="240" w:lineRule="auto"/>
      <w:ind w:left="1620" w:right="720" w:hanging="360"/>
      <w:jc w:val="both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B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5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3E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553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53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53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3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3E8"/>
    <w:rPr>
      <w:b/>
      <w:bCs/>
      <w:sz w:val="20"/>
      <w:szCs w:val="20"/>
    </w:rPr>
  </w:style>
  <w:style w:type="paragraph" w:styleId="BlockText">
    <w:name w:val="Block Text"/>
    <w:basedOn w:val="Normal"/>
    <w:uiPriority w:val="99"/>
    <w:semiHidden/>
    <w:unhideWhenUsed/>
    <w:rsid w:val="00575025"/>
    <w:pPr>
      <w:autoSpaceDE w:val="0"/>
      <w:autoSpaceDN w:val="0"/>
      <w:spacing w:before="60" w:after="60" w:line="240" w:lineRule="auto"/>
      <w:ind w:left="1620" w:right="720" w:hanging="360"/>
      <w:jc w:val="both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5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1C9BE-414E-42A1-92E8-92FF6194E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Irfan Anjum</dc:creator>
  <cp:lastModifiedBy>Laureen Marie Hamdan</cp:lastModifiedBy>
  <cp:revision>7</cp:revision>
  <dcterms:created xsi:type="dcterms:W3CDTF">2017-02-05T06:23:00Z</dcterms:created>
  <dcterms:modified xsi:type="dcterms:W3CDTF">2018-11-13T06:24:00Z</dcterms:modified>
</cp:coreProperties>
</file>